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384C66AF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</w:t>
      </w:r>
      <w:r w:rsidR="001E56C0">
        <w:rPr>
          <w:rFonts w:ascii="Segoe UI" w:hAnsi="Segoe UI" w:cs="Segoe UI"/>
          <w:szCs w:val="24"/>
        </w:rPr>
        <w:t>C00/1185/5</w:t>
      </w:r>
      <w:r>
        <w:rPr>
          <w:rFonts w:ascii="Segoe UI" w:hAnsi="Segoe UI" w:cs="Segoe UI"/>
          <w:szCs w:val="24"/>
        </w:rPr>
        <w:t>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736CF69F" w:rsidR="00AD227D" w:rsidRPr="001E56C0" w:rsidRDefault="00AD227D" w:rsidP="001E56C0">
      <w:pPr>
        <w:pStyle w:val="Heading2"/>
        <w:spacing w:before="0" w:after="240"/>
        <w:rPr>
          <w:rFonts w:ascii="Arial" w:eastAsia="Times New Roman" w:hAnsi="Arial" w:cs="Arial"/>
          <w:color w:val="5F5F61"/>
          <w:sz w:val="36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</w:t>
      </w:r>
      <w:proofErr w:type="spellStart"/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>Agored</w:t>
      </w:r>
      <w:proofErr w:type="spellEnd"/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Cymru Level 3 Certificate for Diabetic Eye Screening Assistants (Wales)</w:t>
      </w:r>
      <w:r w:rsidR="001E56C0">
        <w:rPr>
          <w:rFonts w:ascii="Segoe UI" w:eastAsia="Calibri" w:hAnsi="Segoe UI" w:cs="Segoe UI"/>
          <w:color w:val="3C3C3B"/>
          <w:sz w:val="24"/>
          <w:szCs w:val="24"/>
        </w:rPr>
        <w:t xml:space="preserve"> </w:t>
      </w:r>
      <w:r w:rsidRPr="001E56C0">
        <w:rPr>
          <w:rFonts w:ascii="Segoe UI" w:eastAsia="Calibri" w:hAnsi="Segoe UI" w:cs="Segoe UI"/>
          <w:color w:val="3C3C3B"/>
          <w:sz w:val="24"/>
          <w:szCs w:val="24"/>
        </w:rPr>
        <w:t>………………………………………………………</w:t>
      </w:r>
      <w:bookmarkStart w:id="0" w:name="_Int_BEb1NH8j"/>
      <w:r w:rsidRPr="001E56C0">
        <w:rPr>
          <w:rFonts w:ascii="Segoe UI" w:eastAsia="Calibri" w:hAnsi="Segoe UI" w:cs="Segoe UI"/>
          <w:color w:val="3C3C3B"/>
          <w:sz w:val="24"/>
          <w:szCs w:val="24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7AAA3510" w:rsidR="00AD227D" w:rsidRPr="001E56C0" w:rsidRDefault="00EA3F6D" w:rsidP="00644533">
            <w:pPr>
              <w:rPr>
                <w:szCs w:val="24"/>
              </w:rPr>
            </w:pPr>
            <w:hyperlink r:id="rId9" w:history="1">
              <w:r w:rsidR="001E56C0" w:rsidRPr="001E56C0">
                <w:rPr>
                  <w:rStyle w:val="Hyperlink"/>
                  <w:color w:val="237BBB"/>
                  <w:szCs w:val="24"/>
                </w:rPr>
                <w:t>PD13CY033</w:t>
              </w:r>
            </w:hyperlink>
          </w:p>
        </w:tc>
        <w:tc>
          <w:tcPr>
            <w:tcW w:w="3216" w:type="dxa"/>
          </w:tcPr>
          <w:p w14:paraId="5FBA6150" w14:textId="77777777" w:rsidR="00AD227D" w:rsidRPr="00EA3F6D" w:rsidRDefault="001E56C0" w:rsidP="00EA3F6D">
            <w:pPr>
              <w:rPr>
                <w:color w:val="5F5F61"/>
                <w:szCs w:val="24"/>
                <w:shd w:val="clear" w:color="auto" w:fill="FFFFFF"/>
              </w:rPr>
            </w:pPr>
            <w:r w:rsidRPr="00EA3F6D">
              <w:rPr>
                <w:color w:val="5F5F61"/>
                <w:szCs w:val="24"/>
                <w:shd w:val="clear" w:color="auto" w:fill="FFFFFF"/>
              </w:rPr>
              <w:tab/>
              <w:t>Anatomy and Physiology of the Eye</w:t>
            </w:r>
          </w:p>
          <w:p w14:paraId="05F10439" w14:textId="484FD4B7" w:rsidR="00EA3F6D" w:rsidRPr="00EA3F6D" w:rsidRDefault="00EA3F6D" w:rsidP="00EA3F6D">
            <w:pPr>
              <w:rPr>
                <w:i/>
                <w:color w:val="5F5F61"/>
                <w:szCs w:val="24"/>
                <w:shd w:val="clear" w:color="auto" w:fill="FFFFFF"/>
              </w:rPr>
            </w:pP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Anatomeg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a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Ffisioleg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y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Llygad</w:t>
            </w:r>
            <w:proofErr w:type="spellEnd"/>
          </w:p>
        </w:tc>
        <w:tc>
          <w:tcPr>
            <w:tcW w:w="4460" w:type="dxa"/>
          </w:tcPr>
          <w:p w14:paraId="0A3BC30C" w14:textId="5A673553" w:rsidR="00AD227D" w:rsidRDefault="001E56C0" w:rsidP="00644533">
            <w:r>
              <w:t>Unit available in Welsh</w:t>
            </w:r>
          </w:p>
        </w:tc>
      </w:tr>
      <w:tr w:rsidR="001E56C0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66C44F33" w:rsidR="001E56C0" w:rsidRPr="001E56C0" w:rsidRDefault="00EA3F6D" w:rsidP="001E56C0">
            <w:pPr>
              <w:rPr>
                <w:szCs w:val="24"/>
              </w:rPr>
            </w:pPr>
            <w:hyperlink r:id="rId10" w:history="1">
              <w:r w:rsidR="001E56C0" w:rsidRPr="001E56C0">
                <w:rPr>
                  <w:rStyle w:val="Hyperlink"/>
                  <w:color w:val="237BBB"/>
                  <w:szCs w:val="24"/>
                  <w:shd w:val="clear" w:color="auto" w:fill="FFFFFF"/>
                </w:rPr>
                <w:t>PD13CY031</w:t>
              </w:r>
            </w:hyperlink>
          </w:p>
        </w:tc>
        <w:tc>
          <w:tcPr>
            <w:tcW w:w="3216" w:type="dxa"/>
          </w:tcPr>
          <w:p w14:paraId="53675372" w14:textId="77777777" w:rsidR="001E56C0" w:rsidRDefault="001E56C0" w:rsidP="001E56C0">
            <w:pPr>
              <w:rPr>
                <w:color w:val="5F5F61"/>
                <w:szCs w:val="24"/>
                <w:shd w:val="clear" w:color="auto" w:fill="FFFFFF"/>
              </w:rPr>
            </w:pPr>
            <w:r w:rsidRPr="001E56C0">
              <w:rPr>
                <w:color w:val="5F5F61"/>
                <w:szCs w:val="24"/>
                <w:shd w:val="clear" w:color="auto" w:fill="FFFFFF"/>
              </w:rPr>
              <w:t>Understanding Diabetes and its Complications</w:t>
            </w:r>
          </w:p>
          <w:p w14:paraId="235BEC25" w14:textId="0160185E" w:rsidR="00EA3F6D" w:rsidRPr="00EA3F6D" w:rsidRDefault="00EA3F6D" w:rsidP="001E56C0">
            <w:pPr>
              <w:rPr>
                <w:i/>
                <w:color w:val="5F5F61"/>
                <w:szCs w:val="24"/>
                <w:shd w:val="clear" w:color="auto" w:fill="FFFFFF"/>
              </w:rPr>
            </w:pP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Deall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Diabetes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a’i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Gymhlethdodau</w:t>
            </w:r>
            <w:proofErr w:type="spellEnd"/>
          </w:p>
        </w:tc>
        <w:tc>
          <w:tcPr>
            <w:tcW w:w="4460" w:type="dxa"/>
          </w:tcPr>
          <w:p w14:paraId="187EFA18" w14:textId="7A55078A" w:rsidR="001E56C0" w:rsidRDefault="001E56C0" w:rsidP="001E56C0">
            <w:r>
              <w:t>Unit available in Welsh</w:t>
            </w:r>
          </w:p>
        </w:tc>
      </w:tr>
      <w:tr w:rsidR="001E56C0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215CB080" w:rsidR="001E56C0" w:rsidRPr="001E56C0" w:rsidRDefault="00EA3F6D" w:rsidP="001E56C0">
            <w:pPr>
              <w:rPr>
                <w:szCs w:val="24"/>
              </w:rPr>
            </w:pPr>
            <w:hyperlink r:id="rId11" w:history="1">
              <w:r w:rsidR="001E56C0" w:rsidRPr="001E56C0">
                <w:rPr>
                  <w:rStyle w:val="Hyperlink"/>
                  <w:color w:val="237BBB"/>
                  <w:szCs w:val="24"/>
                </w:rPr>
                <w:t>PD13CY032</w:t>
              </w:r>
            </w:hyperlink>
          </w:p>
        </w:tc>
        <w:tc>
          <w:tcPr>
            <w:tcW w:w="3216" w:type="dxa"/>
          </w:tcPr>
          <w:p w14:paraId="5C87614C" w14:textId="77777777" w:rsidR="001E56C0" w:rsidRPr="00EA3F6D" w:rsidRDefault="001E56C0" w:rsidP="001E56C0">
            <w:pPr>
              <w:rPr>
                <w:color w:val="5F5F61"/>
                <w:szCs w:val="24"/>
                <w:shd w:val="clear" w:color="auto" w:fill="FFFFFF"/>
              </w:rPr>
            </w:pPr>
            <w:r w:rsidRPr="00EA3F6D">
              <w:rPr>
                <w:color w:val="5F5F61"/>
                <w:szCs w:val="24"/>
                <w:shd w:val="clear" w:color="auto" w:fill="FFFFFF"/>
              </w:rPr>
              <w:t>Prepar</w:t>
            </w:r>
            <w:bookmarkStart w:id="1" w:name="_GoBack"/>
            <w:bookmarkEnd w:id="1"/>
            <w:r w:rsidRPr="00EA3F6D">
              <w:rPr>
                <w:color w:val="5F5F61"/>
                <w:szCs w:val="24"/>
                <w:shd w:val="clear" w:color="auto" w:fill="FFFFFF"/>
              </w:rPr>
              <w:t>e for Diabetic Eye Screening</w:t>
            </w:r>
          </w:p>
          <w:p w14:paraId="341947F6" w14:textId="63413207" w:rsidR="00EA3F6D" w:rsidRPr="00EA3F6D" w:rsidRDefault="00EA3F6D" w:rsidP="001E56C0">
            <w:pPr>
              <w:rPr>
                <w:i/>
                <w:color w:val="5F5F61"/>
                <w:szCs w:val="24"/>
                <w:shd w:val="clear" w:color="auto" w:fill="FFFFFF"/>
              </w:rPr>
            </w:pP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Paratoi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ar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gyfer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Sgrinio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Llygaid</w:t>
            </w:r>
            <w:proofErr w:type="spellEnd"/>
            <w:r w:rsidRPr="00EA3F6D">
              <w:rPr>
                <w:i/>
                <w:color w:val="5F5F61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F6D">
              <w:rPr>
                <w:i/>
                <w:color w:val="5F5F61"/>
                <w:szCs w:val="24"/>
                <w:shd w:val="clear" w:color="auto" w:fill="FFFFFF"/>
              </w:rPr>
              <w:t>Diabetig</w:t>
            </w:r>
            <w:proofErr w:type="spellEnd"/>
          </w:p>
        </w:tc>
        <w:tc>
          <w:tcPr>
            <w:tcW w:w="4460" w:type="dxa"/>
          </w:tcPr>
          <w:p w14:paraId="48EA747E" w14:textId="59202391" w:rsidR="001E56C0" w:rsidRDefault="001E56C0" w:rsidP="001E56C0">
            <w: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E56C0"/>
    <w:rsid w:val="006C5E2D"/>
    <w:rsid w:val="00AD227D"/>
    <w:rsid w:val="00B92E37"/>
    <w:rsid w:val="00E52517"/>
    <w:rsid w:val="00E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5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4855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gored.cymru/Units-and-Qualifications/Unit/144485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1802</Characters>
  <Application>Microsoft Office Word</Application>
  <DocSecurity>0</DocSecurity>
  <Lines>15</Lines>
  <Paragraphs>4</Paragraphs>
  <ScaleCrop>false</ScaleCrop>
  <Company>Qualifications Wales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4</cp:revision>
  <dcterms:created xsi:type="dcterms:W3CDTF">2024-04-26T07:21:00Z</dcterms:created>
  <dcterms:modified xsi:type="dcterms:W3CDTF">2024-12-12T09:56:00Z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